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EDA" w:rsidRPr="00F74DF7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  <w:r w:rsidRPr="00F74DF7">
        <w:rPr>
          <w:rFonts w:ascii="TimesNewRoman" w:hAnsi="TimesNewRoman" w:cs="TimesNewRoman"/>
          <w:b/>
          <w:i/>
          <w:sz w:val="28"/>
          <w:szCs w:val="28"/>
        </w:rPr>
        <w:t>Тема « Комплексный чертеж точки»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 xml:space="preserve"> Задача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 </w:t>
      </w:r>
      <w:r w:rsidRPr="004441A6">
        <w:rPr>
          <w:rFonts w:ascii="TimesNewRoman" w:hAnsi="TimesNewRoman" w:cs="TimesNewRoman"/>
          <w:b/>
          <w:i/>
          <w:sz w:val="28"/>
          <w:szCs w:val="28"/>
        </w:rPr>
        <w:t>1</w:t>
      </w:r>
      <w:r>
        <w:rPr>
          <w:rFonts w:ascii="TimesNewRoman" w:hAnsi="TimesNewRoman" w:cs="TimesNewRoman"/>
          <w:sz w:val="28"/>
          <w:szCs w:val="28"/>
        </w:rPr>
        <w:t>. Изобразить на комплексном чертеже точки по координатам, указанным в таблице 1. Определить их положение в пространстве.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Таблица 1  Координаты точек пространства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06"/>
        <w:gridCol w:w="1914"/>
        <w:gridCol w:w="1914"/>
        <w:gridCol w:w="1914"/>
        <w:gridCol w:w="1808"/>
      </w:tblGrid>
      <w:tr w:rsidR="00535EDA" w:rsidRPr="001B2E9C" w:rsidTr="00E40839">
        <w:tc>
          <w:tcPr>
            <w:tcW w:w="1806" w:type="dxa"/>
            <w:vMerge w:val="restart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550" w:type="dxa"/>
            <w:gridSpan w:val="4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 xml:space="preserve">Значение в </w:t>
            </w:r>
            <w:proofErr w:type="gramStart"/>
            <w:r w:rsidRPr="001B2E9C">
              <w:rPr>
                <w:rFonts w:ascii="TimesNewRoman" w:hAnsi="TimesNewRoman" w:cs="TimesNewRoman"/>
                <w:sz w:val="28"/>
                <w:szCs w:val="28"/>
              </w:rPr>
              <w:t>мм</w:t>
            </w:r>
            <w:proofErr w:type="gramEnd"/>
          </w:p>
        </w:tc>
      </w:tr>
      <w:tr w:rsidR="00535EDA" w:rsidRPr="001B2E9C" w:rsidTr="00E40839">
        <w:tc>
          <w:tcPr>
            <w:tcW w:w="1806" w:type="dxa"/>
            <w:vMerge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10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</w:tr>
    </w:tbl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Pr="009F4840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  <w:lang w:val="kk-KZ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А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(40,20,30)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Є 1 </w:t>
      </w:r>
      <w:r>
        <w:rPr>
          <w:color w:val="000000"/>
          <w:sz w:val="28"/>
          <w:szCs w:val="28"/>
          <w:shd w:val="clear" w:color="auto" w:fill="FFFFFF"/>
          <w:lang w:val="kk-KZ"/>
        </w:rPr>
        <w:t>четверти пространства</w:t>
      </w:r>
    </w:p>
    <w:p w:rsidR="00535EDA" w:rsidRPr="009F4840" w:rsidRDefault="00535EDA" w:rsidP="00535EDA">
      <w:pPr>
        <w:autoSpaceDE w:val="0"/>
        <w:autoSpaceDN w:val="0"/>
        <w:adjustRightInd w:val="0"/>
        <w:ind w:firstLine="709"/>
        <w:rPr>
          <w:rStyle w:val="apple-converted-space"/>
          <w:color w:val="000000"/>
          <w:sz w:val="28"/>
          <w:szCs w:val="28"/>
          <w:shd w:val="clear" w:color="auto" w:fill="FFFFFF"/>
          <w:lang w:val="kk-KZ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В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>(40,30,0)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Є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П</w:t>
      </w:r>
      <w:proofErr w:type="gramStart"/>
      <w:r>
        <w:rPr>
          <w:color w:val="000000"/>
          <w:sz w:val="28"/>
          <w:szCs w:val="28"/>
          <w:shd w:val="clear" w:color="auto" w:fill="FFFFFF"/>
          <w:lang w:val="kk-KZ"/>
        </w:rPr>
        <w:t>1</w:t>
      </w:r>
      <w:proofErr w:type="gramEnd"/>
    </w:p>
    <w:p w:rsidR="00535EDA" w:rsidRPr="009F4840" w:rsidRDefault="00535EDA" w:rsidP="00535EDA">
      <w:pPr>
        <w:autoSpaceDE w:val="0"/>
        <w:autoSpaceDN w:val="0"/>
        <w:adjustRightInd w:val="0"/>
        <w:ind w:firstLine="709"/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154305</wp:posOffset>
            </wp:positionV>
            <wp:extent cx="4343400" cy="4049395"/>
            <wp:effectExtent l="19050" t="0" r="0" b="0"/>
            <wp:wrapNone/>
            <wp:docPr id="2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4049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978FD">
        <w:rPr>
          <w:i/>
          <w:iCs/>
          <w:color w:val="000000"/>
          <w:sz w:val="28"/>
          <w:szCs w:val="28"/>
          <w:shd w:val="clear" w:color="auto" w:fill="FFFFFF"/>
        </w:rPr>
        <w:t>С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 xml:space="preserve">(0,0,30) </w:t>
      </w:r>
      <w:r>
        <w:rPr>
          <w:color w:val="000000"/>
          <w:sz w:val="28"/>
          <w:szCs w:val="28"/>
          <w:shd w:val="clear" w:color="auto" w:fill="FFFFFF"/>
        </w:rPr>
        <w:t>Є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</w:p>
    <w:p w:rsidR="00535EDA" w:rsidRPr="009F4840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D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>(0,10,20)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Є П3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Задача решается в следующей последовательности: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проводятся  взаимно-перпендикулярные координационные оси;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на координатных осях Х 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У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откладывают значения в мм</w:t>
      </w:r>
    </w:p>
    <w:p w:rsidR="00535EDA" w:rsidRDefault="00535EDA" w:rsidP="00535EDA">
      <w:pPr>
        <w:autoSpaceDE w:val="0"/>
        <w:autoSpaceDN w:val="0"/>
        <w:adjustRightInd w:val="0"/>
        <w:ind w:left="106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 ( например, для точки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это значения 40мм и </w:t>
      </w:r>
      <w:smartTag w:uri="urn:schemas-microsoft-com:office:smarttags" w:element="metricconverter">
        <w:smartTagPr>
          <w:attr w:name="ProductID" w:val="20 мм"/>
        </w:smartTagPr>
        <w:r>
          <w:rPr>
            <w:rFonts w:ascii="TimesNewRoman" w:hAnsi="TimesNewRoman" w:cs="TimesNewRoman"/>
            <w:sz w:val="28"/>
            <w:szCs w:val="28"/>
          </w:rPr>
          <w:t>20 мм</w:t>
        </w:r>
      </w:smartTag>
      <w:r>
        <w:rPr>
          <w:rFonts w:ascii="TimesNewRoman" w:hAnsi="TimesNewRoman" w:cs="TimesNewRoman"/>
          <w:sz w:val="28"/>
          <w:szCs w:val="28"/>
        </w:rPr>
        <w:t>);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если значение по оси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У</w:t>
      </w:r>
      <w:proofErr w:type="gramEnd"/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положительное, то значение откладывается вниз по оси, если отрицательное, то значение откладывается вверх;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на пересечении прямых, проведенных перпендикулярно осям Х и У, находится горизонтальная проекция точки, например А</w:t>
      </w:r>
      <w:r>
        <w:rPr>
          <w:sz w:val="28"/>
          <w:szCs w:val="28"/>
        </w:rPr>
        <w:t xml:space="preserve">'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А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vertAlign w:val="subscript"/>
        </w:rPr>
        <w:t>1</w:t>
      </w:r>
      <w:r>
        <w:rPr>
          <w:rFonts w:ascii="TimesNewRoman" w:hAnsi="TimesNewRoman" w:cs="TimesNewRoman"/>
          <w:sz w:val="28"/>
          <w:szCs w:val="28"/>
        </w:rPr>
        <w:t>);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 xml:space="preserve">по оси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 соответственно откладываются вверх положительные, а вниз откладывают отрицательные значения (например, </w:t>
      </w:r>
      <w:smartTag w:uri="urn:schemas-microsoft-com:office:smarttags" w:element="metricconverter">
        <w:smartTagPr>
          <w:attr w:name="ProductID" w:val="30 мм"/>
        </w:smartTagPr>
        <w:r>
          <w:rPr>
            <w:rFonts w:ascii="TimesNewRoman" w:hAnsi="TimesNewRoman" w:cs="TimesNewRoman"/>
            <w:sz w:val="28"/>
            <w:szCs w:val="28"/>
          </w:rPr>
          <w:t>30 мм</w:t>
        </w:r>
      </w:smartTag>
      <w:r>
        <w:rPr>
          <w:rFonts w:ascii="TimesNewRoman" w:hAnsi="TimesNewRoman" w:cs="TimesNewRoman"/>
          <w:sz w:val="28"/>
          <w:szCs w:val="28"/>
        </w:rPr>
        <w:t xml:space="preserve"> для точки </w:t>
      </w:r>
      <w:r>
        <w:rPr>
          <w:rFonts w:ascii="TimesNewRoman" w:hAnsi="TimesNewRoman" w:cs="TimesNewRoman"/>
          <w:sz w:val="28"/>
          <w:szCs w:val="28"/>
          <w:lang w:val="en-US"/>
        </w:rPr>
        <w:t>A</w:t>
      </w:r>
      <w:r w:rsidRPr="001E4305">
        <w:rPr>
          <w:rFonts w:ascii="TimesNewRoman" w:hAnsi="TimesNewRoman" w:cs="TimesNewRoman"/>
          <w:sz w:val="28"/>
          <w:szCs w:val="28"/>
        </w:rPr>
        <w:t>)</w:t>
      </w:r>
      <w:r>
        <w:rPr>
          <w:rFonts w:ascii="TimesNewRoman" w:hAnsi="TimesNewRoman" w:cs="TimesNewRoman"/>
          <w:sz w:val="28"/>
          <w:szCs w:val="28"/>
        </w:rPr>
        <w:t>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на пересечении прямых, перпендикулярных к осям </w:t>
      </w:r>
      <w:r>
        <w:rPr>
          <w:rFonts w:ascii="TimesNewRoman" w:hAnsi="TimesNewRoman" w:cs="TimesNewRoman"/>
          <w:sz w:val="28"/>
          <w:szCs w:val="28"/>
          <w:lang w:val="en-US"/>
        </w:rPr>
        <w:t>X</w:t>
      </w:r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и</w:t>
      </w:r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, находится фронтальная проекция </w:t>
      </w:r>
      <w:r>
        <w:rPr>
          <w:rFonts w:ascii="TimesNewRoman" w:hAnsi="TimesNewRoman" w:cs="TimesNewRoman"/>
          <w:sz w:val="28"/>
          <w:szCs w:val="28"/>
          <w:lang w:val="en-US"/>
        </w:rPr>
        <w:t>A</w:t>
      </w:r>
      <w:r w:rsidRPr="001E4305">
        <w:rPr>
          <w:sz w:val="28"/>
          <w:szCs w:val="28"/>
        </w:rPr>
        <w:t>"</w:t>
      </w:r>
      <w:r>
        <w:rPr>
          <w:rFonts w:ascii="TimesNewRoman" w:hAnsi="TimesNewRoman" w:cs="TimesNewRoman"/>
          <w:sz w:val="28"/>
          <w:szCs w:val="28"/>
        </w:rPr>
        <w:t xml:space="preserve">  (А</w:t>
      </w:r>
      <w:proofErr w:type="gramStart"/>
      <w:r>
        <w:rPr>
          <w:rFonts w:ascii="TimesNewRoman" w:hAnsi="TimesNewRoman" w:cs="TimesNewRoman"/>
          <w:sz w:val="28"/>
          <w:szCs w:val="28"/>
          <w:vertAlign w:val="subscript"/>
        </w:rPr>
        <w:t>2</w:t>
      </w:r>
      <w:proofErr w:type="gramEnd"/>
      <w:r>
        <w:rPr>
          <w:rFonts w:ascii="TimesNewRoman" w:hAnsi="TimesNewRoman" w:cs="TimesNewRoman"/>
          <w:sz w:val="28"/>
          <w:szCs w:val="28"/>
        </w:rPr>
        <w:t>);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для построения профильной проекции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sz w:val="28"/>
          <w:szCs w:val="28"/>
        </w:rPr>
        <w:t>'"</w:t>
      </w:r>
      <w:r>
        <w:rPr>
          <w:rFonts w:ascii="TimesNewRoman" w:hAnsi="TimesNewRoman" w:cs="TimesNewRoman"/>
          <w:sz w:val="28"/>
          <w:szCs w:val="28"/>
        </w:rPr>
        <w:t xml:space="preserve">  (А</w:t>
      </w:r>
      <w:r>
        <w:rPr>
          <w:rFonts w:ascii="TimesNewRoman" w:hAnsi="TimesNewRoman" w:cs="TimesNewRoman"/>
          <w:sz w:val="28"/>
          <w:szCs w:val="28"/>
          <w:vertAlign w:val="subscript"/>
        </w:rPr>
        <w:t>3</w:t>
      </w:r>
      <w:r>
        <w:rPr>
          <w:rFonts w:ascii="TimesNewRoman" w:hAnsi="TimesNewRoman" w:cs="TimesNewRoman"/>
          <w:sz w:val="28"/>
          <w:szCs w:val="28"/>
        </w:rPr>
        <w:t xml:space="preserve">) используют линии связи, перпендикулярные к осям У и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,  для профильной плоскости положительное значение  по оси </w:t>
      </w:r>
      <w:r w:rsidRPr="005F3E0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У</w:t>
      </w:r>
      <w:r w:rsidRPr="005F3E0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откладывается вправо, отрицательное значение откладывается влево (т.е. по оси Х)</w:t>
      </w:r>
    </w:p>
    <w:p w:rsidR="00535EDA" w:rsidRDefault="00535EDA" w:rsidP="00535EDA">
      <w:pPr>
        <w:autoSpaceDE w:val="0"/>
        <w:autoSpaceDN w:val="0"/>
        <w:adjustRightInd w:val="0"/>
        <w:ind w:left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>Задача 2.</w:t>
      </w:r>
      <w:r w:rsidRPr="009F4840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Точка</w:t>
      </w:r>
      <w:proofErr w:type="gramStart"/>
      <w:r>
        <w:rPr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В</w:t>
      </w:r>
      <w:proofErr w:type="gramEnd"/>
      <w:r w:rsidRPr="004B7755">
        <w:rPr>
          <w:color w:val="000000"/>
          <w:sz w:val="28"/>
          <w:szCs w:val="28"/>
          <w:shd w:val="clear" w:color="auto" w:fill="FFFFFF"/>
        </w:rPr>
        <w:t xml:space="preserve"> симметрична точке А относительно плоскости 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4B7755">
        <w:rPr>
          <w:color w:val="000000"/>
          <w:sz w:val="28"/>
          <w:szCs w:val="28"/>
          <w:shd w:val="clear" w:color="auto" w:fill="FFFFFF"/>
        </w:rPr>
        <w:t>, а точка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>симметрична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точке С относительно оси Х. </w:t>
      </w:r>
      <w:r>
        <w:rPr>
          <w:color w:val="000000"/>
          <w:sz w:val="28"/>
          <w:szCs w:val="28"/>
          <w:shd w:val="clear" w:color="auto" w:fill="FFFFFF"/>
        </w:rPr>
        <w:t xml:space="preserve"> Выполнить комплексный чертеж точек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A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и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C</w:t>
      </w:r>
      <w:r>
        <w:rPr>
          <w:color w:val="000000"/>
          <w:sz w:val="28"/>
          <w:szCs w:val="28"/>
          <w:shd w:val="clear" w:color="auto" w:fill="FFFFFF"/>
        </w:rPr>
        <w:t xml:space="preserve">  по заданным координатам,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построить точки В 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>, согласно указанной симметрии, о</w:t>
      </w:r>
      <w:r w:rsidRPr="004B7755">
        <w:rPr>
          <w:color w:val="000000"/>
          <w:sz w:val="28"/>
          <w:szCs w:val="28"/>
          <w:shd w:val="clear" w:color="auto" w:fill="FFFFFF"/>
        </w:rPr>
        <w:t>пределить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 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расположение </w:t>
      </w:r>
      <w:r>
        <w:rPr>
          <w:color w:val="000000"/>
          <w:sz w:val="28"/>
          <w:szCs w:val="28"/>
          <w:shd w:val="clear" w:color="auto" w:fill="FFFFFF"/>
        </w:rPr>
        <w:t xml:space="preserve">точек в четвертях пространства. </w:t>
      </w:r>
    </w:p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Pr="001E3147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  <w:lang w:val="kk-KZ"/>
        </w:rPr>
      </w:pPr>
      <w:r>
        <w:rPr>
          <w:color w:val="000000"/>
          <w:sz w:val="28"/>
          <w:szCs w:val="28"/>
          <w:shd w:val="clear" w:color="auto" w:fill="FFFFFF"/>
        </w:rPr>
        <w:t xml:space="preserve">Таблица 2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Координаты точек </w:t>
      </w:r>
    </w:p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06"/>
        <w:gridCol w:w="1914"/>
        <w:gridCol w:w="1914"/>
        <w:gridCol w:w="1914"/>
        <w:gridCol w:w="1808"/>
      </w:tblGrid>
      <w:tr w:rsidR="00535EDA" w:rsidRPr="001B2E9C" w:rsidTr="00E40839">
        <w:tc>
          <w:tcPr>
            <w:tcW w:w="1806" w:type="dxa"/>
            <w:vMerge w:val="restart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550" w:type="dxa"/>
            <w:gridSpan w:val="4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 xml:space="preserve">Значение в </w:t>
            </w:r>
            <w:proofErr w:type="gramStart"/>
            <w:r w:rsidRPr="001B2E9C">
              <w:rPr>
                <w:rFonts w:ascii="TimesNewRoman" w:hAnsi="TimesNewRoman" w:cs="TimesNewRoman"/>
                <w:sz w:val="28"/>
                <w:szCs w:val="28"/>
              </w:rPr>
              <w:t>мм</w:t>
            </w:r>
            <w:proofErr w:type="gramEnd"/>
          </w:p>
        </w:tc>
      </w:tr>
      <w:tr w:rsidR="00535EDA" w:rsidRPr="001B2E9C" w:rsidTr="00E40839">
        <w:tc>
          <w:tcPr>
            <w:tcW w:w="1806" w:type="dxa"/>
            <w:vMerge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kk-KZ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kk-KZ"/>
              </w:rPr>
              <w:t>30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50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</w:t>
            </w:r>
            <w:r w:rsidRPr="001B2E9C">
              <w:rPr>
                <w:rFonts w:ascii="TimesNewRoman" w:hAnsi="TimesNewRoman" w:cs="TimesNewRoman"/>
                <w:sz w:val="28"/>
                <w:szCs w:val="28"/>
              </w:rPr>
              <w:t>5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-3</w:t>
            </w: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15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</w:tbl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Последовательность решения задачи: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На оси х откладываются последовательно значения  </w:t>
      </w:r>
      <w:r>
        <w:rPr>
          <w:color w:val="000000"/>
          <w:sz w:val="28"/>
          <w:szCs w:val="28"/>
          <w:shd w:val="clear" w:color="auto" w:fill="FFFFFF"/>
        </w:rPr>
        <w:t>30 и 50 для точек А и С.</w:t>
      </w:r>
    </w:p>
    <w:p w:rsidR="00535EDA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Значение на координатной оси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для точки А положительное: </w:t>
      </w:r>
      <w:smartTag w:uri="urn:schemas-microsoft-com:office:smarttags" w:element="metricconverter">
        <w:smartTagPr>
          <w:attr w:name="ProductID" w:val="25 мм"/>
        </w:smartTagPr>
        <w:r>
          <w:rPr>
            <w:color w:val="000000"/>
            <w:sz w:val="28"/>
            <w:szCs w:val="28"/>
            <w:shd w:val="clear" w:color="auto" w:fill="FFFFFF"/>
          </w:rPr>
          <w:t>25 мм</w:t>
        </w:r>
      </w:smartTag>
      <w:r>
        <w:rPr>
          <w:color w:val="000000"/>
          <w:sz w:val="28"/>
          <w:szCs w:val="28"/>
          <w:shd w:val="clear" w:color="auto" w:fill="FFFFFF"/>
        </w:rPr>
        <w:t xml:space="preserve"> откладывается вниз по линии связи (получается проекция </w:t>
      </w:r>
      <w:r>
        <w:rPr>
          <w:color w:val="000000"/>
          <w:sz w:val="28"/>
          <w:szCs w:val="28"/>
          <w:shd w:val="clear" w:color="auto" w:fill="FFFFFF"/>
          <w:lang w:val="en-US"/>
        </w:rPr>
        <w:t>A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CD68DA">
        <w:rPr>
          <w:color w:val="000000"/>
          <w:sz w:val="28"/>
          <w:szCs w:val="28"/>
          <w:shd w:val="clear" w:color="auto" w:fill="FFFFFF"/>
        </w:rPr>
        <w:t>)</w:t>
      </w:r>
    </w:p>
    <w:p w:rsidR="00535EDA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Значение У для точки С отрицательно: </w:t>
      </w:r>
      <w:smartTag w:uri="urn:schemas-microsoft-com:office:smarttags" w:element="metricconverter">
        <w:smartTagPr>
          <w:attr w:name="ProductID" w:val="30 мм"/>
        </w:smartTagPr>
        <w:r>
          <w:rPr>
            <w:color w:val="000000"/>
            <w:sz w:val="28"/>
            <w:szCs w:val="28"/>
            <w:shd w:val="clear" w:color="auto" w:fill="FFFFFF"/>
          </w:rPr>
          <w:t>30 мм</w:t>
        </w:r>
      </w:smartTag>
      <w:r>
        <w:rPr>
          <w:color w:val="000000"/>
          <w:sz w:val="28"/>
          <w:szCs w:val="28"/>
          <w:shd w:val="clear" w:color="auto" w:fill="FFFFFF"/>
        </w:rPr>
        <w:t xml:space="preserve"> откладывается по линии связи (перпендикуляр к оси Х) вверх</w:t>
      </w:r>
      <w:r w:rsidRPr="00CD68DA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CD68DA">
        <w:rPr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>
        <w:rPr>
          <w:color w:val="000000"/>
          <w:sz w:val="28"/>
          <w:szCs w:val="28"/>
          <w:shd w:val="clear" w:color="auto" w:fill="FFFFFF"/>
        </w:rPr>
        <w:t>проекция С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535EDA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Значения точек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А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С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положительные, откладываются по линии связи вверх.</w:t>
      </w:r>
    </w:p>
    <w:p w:rsidR="00535EDA" w:rsidRPr="00AB7726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Точка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А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находится в первой четверти пространства. Точка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В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, симметричная ей относительно плоскости </w:t>
      </w:r>
      <w:r w:rsidRPr="004B7755">
        <w:rPr>
          <w:color w:val="000000"/>
          <w:sz w:val="28"/>
          <w:szCs w:val="28"/>
          <w:shd w:val="clear" w:color="auto" w:fill="FFFFFF"/>
        </w:rPr>
        <w:t>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 xml:space="preserve">, </w:t>
      </w:r>
      <w:r>
        <w:rPr>
          <w:color w:val="000000"/>
          <w:sz w:val="28"/>
          <w:szCs w:val="28"/>
          <w:shd w:val="clear" w:color="auto" w:fill="FFFFFF"/>
        </w:rPr>
        <w:t>находится в четвертой четверти. Значит, комплексный чертеж точки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В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будет строиться по координатам (30, 25, -</w:t>
      </w:r>
      <w:r w:rsidRPr="00456FD9">
        <w:rPr>
          <w:b/>
          <w:color w:val="000000"/>
          <w:sz w:val="28"/>
          <w:szCs w:val="28"/>
          <w:shd w:val="clear" w:color="auto" w:fill="FFFFFF"/>
        </w:rPr>
        <w:t>15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535EDA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Проекции В</w:t>
      </w:r>
      <w:proofErr w:type="gramStart"/>
      <w:r>
        <w:rPr>
          <w:color w:val="000000"/>
          <w:sz w:val="28"/>
          <w:szCs w:val="28"/>
          <w:shd w:val="clear" w:color="auto" w:fill="FFFFFF"/>
        </w:rPr>
        <w:t>1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А1совпадают, т.к. значение по осям Х и </w:t>
      </w:r>
      <w:r>
        <w:rPr>
          <w:color w:val="000000"/>
          <w:sz w:val="28"/>
          <w:szCs w:val="28"/>
          <w:shd w:val="clear" w:color="auto" w:fill="FFFFFF"/>
          <w:lang w:val="en-US"/>
        </w:rPr>
        <w:t>Y</w:t>
      </w:r>
      <w:r w:rsidRPr="00AB7726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равны: А </w:t>
      </w:r>
      <w:r>
        <w:rPr>
          <w:color w:val="000000"/>
          <w:sz w:val="28"/>
          <w:szCs w:val="28"/>
          <w:shd w:val="clear" w:color="auto" w:fill="FFFFFF"/>
        </w:rPr>
        <w:t>(</w:t>
      </w:r>
      <w:r w:rsidRPr="00AB7726">
        <w:rPr>
          <w:b/>
          <w:color w:val="000000"/>
          <w:sz w:val="28"/>
          <w:szCs w:val="28"/>
          <w:shd w:val="clear" w:color="auto" w:fill="FFFFFF"/>
        </w:rPr>
        <w:t>30</w:t>
      </w:r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AB7726">
        <w:rPr>
          <w:b/>
          <w:color w:val="000000"/>
          <w:sz w:val="28"/>
          <w:szCs w:val="28"/>
          <w:shd w:val="clear" w:color="auto" w:fill="FFFFFF"/>
        </w:rPr>
        <w:t>25,</w:t>
      </w:r>
      <w:r>
        <w:rPr>
          <w:color w:val="000000"/>
          <w:sz w:val="28"/>
          <w:szCs w:val="28"/>
          <w:shd w:val="clear" w:color="auto" w:fill="FFFFFF"/>
        </w:rPr>
        <w:t>15), В (</w:t>
      </w:r>
      <w:r w:rsidRPr="00AB7726">
        <w:rPr>
          <w:b/>
          <w:color w:val="000000"/>
          <w:sz w:val="28"/>
          <w:szCs w:val="28"/>
          <w:shd w:val="clear" w:color="auto" w:fill="FFFFFF"/>
        </w:rPr>
        <w:t>30</w:t>
      </w:r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AB7726">
        <w:rPr>
          <w:b/>
          <w:color w:val="000000"/>
          <w:sz w:val="28"/>
          <w:szCs w:val="28"/>
          <w:shd w:val="clear" w:color="auto" w:fill="FFFFFF"/>
        </w:rPr>
        <w:t>25,</w:t>
      </w:r>
      <w:r>
        <w:rPr>
          <w:color w:val="000000"/>
          <w:sz w:val="28"/>
          <w:szCs w:val="28"/>
          <w:shd w:val="clear" w:color="auto" w:fill="FFFFFF"/>
        </w:rPr>
        <w:t xml:space="preserve"> -15)</w:t>
      </w:r>
    </w:p>
    <w:p w:rsidR="00535EDA" w:rsidRPr="00545095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Точка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С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находится во второй четверти пространства. Симметричная ей относительно оси Х точка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будет расположена в </w:t>
      </w:r>
      <w:r>
        <w:rPr>
          <w:color w:val="000000"/>
          <w:sz w:val="28"/>
          <w:szCs w:val="28"/>
          <w:shd w:val="clear" w:color="auto" w:fill="FFFFFF"/>
          <w:lang w:val="kk-KZ"/>
        </w:rPr>
        <w:t>четвертой</w:t>
      </w:r>
      <w:r>
        <w:rPr>
          <w:color w:val="000000"/>
          <w:sz w:val="28"/>
          <w:szCs w:val="28"/>
          <w:shd w:val="clear" w:color="auto" w:fill="FFFFFF"/>
        </w:rPr>
        <w:t xml:space="preserve"> четверти. Координаты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 w:rsidRPr="00AB7726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>
        <w:rPr>
          <w:color w:val="000000"/>
          <w:sz w:val="28"/>
          <w:szCs w:val="28"/>
          <w:shd w:val="clear" w:color="auto" w:fill="FFFFFF"/>
        </w:rPr>
        <w:t>50,30,-20)</w:t>
      </w:r>
    </w:p>
    <w:p w:rsidR="00535EDA" w:rsidRDefault="00535EDA" w:rsidP="00535EDA">
      <w:pPr>
        <w:tabs>
          <w:tab w:val="left" w:pos="1066"/>
        </w:tabs>
        <w:jc w:val="both"/>
        <w:rPr>
          <w:color w:val="000000"/>
          <w:sz w:val="28"/>
          <w:szCs w:val="28"/>
          <w:shd w:val="clear" w:color="auto" w:fill="FFFFFF"/>
          <w:lang w:val="kk-KZ"/>
        </w:rPr>
      </w:pPr>
    </w:p>
    <w:p w:rsidR="00535EDA" w:rsidRDefault="00535EDA" w:rsidP="00535EDA">
      <w:pPr>
        <w:tabs>
          <w:tab w:val="left" w:pos="1066"/>
        </w:tabs>
        <w:jc w:val="both"/>
        <w:rPr>
          <w:color w:val="000000"/>
          <w:sz w:val="28"/>
          <w:szCs w:val="28"/>
          <w:shd w:val="clear" w:color="auto" w:fill="FFFFFF"/>
          <w:lang w:val="kk-KZ"/>
        </w:rPr>
      </w:pPr>
    </w:p>
    <w:p w:rsidR="00535EDA" w:rsidRPr="00535EDA" w:rsidRDefault="00535EDA" w:rsidP="00535EDA">
      <w:pPr>
        <w:tabs>
          <w:tab w:val="left" w:pos="1066"/>
        </w:tabs>
        <w:jc w:val="both"/>
        <w:rPr>
          <w:color w:val="000000"/>
          <w:sz w:val="28"/>
          <w:szCs w:val="28"/>
          <w:shd w:val="clear" w:color="auto" w:fill="FFFFFF"/>
          <w:lang w:val="kk-KZ"/>
        </w:rPr>
      </w:pPr>
    </w:p>
    <w:p w:rsidR="00535EDA" w:rsidRDefault="00535EDA" w:rsidP="00535EDA">
      <w:pPr>
        <w:tabs>
          <w:tab w:val="left" w:pos="1066"/>
        </w:tabs>
        <w:ind w:left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179070</wp:posOffset>
            </wp:positionH>
            <wp:positionV relativeFrom="paragraph">
              <wp:posOffset>0</wp:posOffset>
            </wp:positionV>
            <wp:extent cx="2106930" cy="1397000"/>
            <wp:effectExtent l="19050" t="0" r="7620" b="0"/>
            <wp:wrapNone/>
            <wp:docPr id="4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139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1531620</wp:posOffset>
            </wp:positionH>
            <wp:positionV relativeFrom="paragraph">
              <wp:posOffset>114300</wp:posOffset>
            </wp:positionV>
            <wp:extent cx="4240530" cy="4686300"/>
            <wp:effectExtent l="19050" t="0" r="7620" b="0"/>
            <wp:wrapNone/>
            <wp:docPr id="3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530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tabs>
          <w:tab w:val="left" w:pos="1590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F41D3">
        <w:rPr>
          <w:rFonts w:ascii="TimesNewRoman" w:hAnsi="TimesNewRoman" w:cs="TimesNewRoman"/>
          <w:b/>
          <w:i/>
          <w:sz w:val="28"/>
          <w:szCs w:val="28"/>
        </w:rPr>
        <w:t>Задача 3.</w:t>
      </w:r>
      <w:r w:rsidRPr="005F41D3">
        <w:rPr>
          <w:color w:val="000000"/>
          <w:sz w:val="28"/>
          <w:szCs w:val="28"/>
          <w:shd w:val="clear" w:color="auto" w:fill="FFFFFF"/>
        </w:rPr>
        <w:t xml:space="preserve"> </w:t>
      </w:r>
      <w:r w:rsidRPr="006456FA">
        <w:rPr>
          <w:color w:val="000000"/>
          <w:sz w:val="28"/>
          <w:szCs w:val="28"/>
          <w:shd w:val="clear" w:color="auto" w:fill="FFFFFF"/>
        </w:rPr>
        <w:t>Точки</w:t>
      </w:r>
      <w:proofErr w:type="gramStart"/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56FA">
        <w:rPr>
          <w:i/>
          <w:iCs/>
          <w:color w:val="000000"/>
          <w:sz w:val="28"/>
          <w:szCs w:val="28"/>
          <w:shd w:val="clear" w:color="auto" w:fill="FFFFFF"/>
        </w:rPr>
        <w:t>А</w:t>
      </w:r>
      <w:proofErr w:type="gramEnd"/>
      <w:r w:rsidRPr="006456FA">
        <w:rPr>
          <w:i/>
          <w:iCs/>
          <w:color w:val="000000"/>
          <w:sz w:val="28"/>
          <w:szCs w:val="28"/>
          <w:shd w:val="clear" w:color="auto" w:fill="FFFFFF"/>
        </w:rPr>
        <w:t>, В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56FA">
        <w:rPr>
          <w:color w:val="000000"/>
          <w:sz w:val="28"/>
          <w:szCs w:val="28"/>
          <w:shd w:val="clear" w:color="auto" w:fill="FFFFFF"/>
        </w:rPr>
        <w:t>и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</w:t>
      </w:r>
      <w:r w:rsidRPr="006456FA">
        <w:rPr>
          <w:i/>
          <w:iCs/>
          <w:color w:val="000000"/>
          <w:sz w:val="28"/>
          <w:szCs w:val="28"/>
          <w:shd w:val="clear" w:color="auto" w:fill="FFFFFF"/>
        </w:rPr>
        <w:t>С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color w:val="000000"/>
          <w:sz w:val="28"/>
          <w:szCs w:val="28"/>
          <w:shd w:val="clear" w:color="auto" w:fill="FFFFFF"/>
        </w:rPr>
        <w:t>принадлежат плоскостям проекций: АЄП</w:t>
      </w:r>
      <w:proofErr w:type="gramStart"/>
      <w:r>
        <w:rPr>
          <w:color w:val="000000"/>
          <w:sz w:val="28"/>
          <w:szCs w:val="28"/>
          <w:shd w:val="clear" w:color="auto" w:fill="FFFFFF"/>
        </w:rPr>
        <w:t>2</w:t>
      </w:r>
      <w:proofErr w:type="gramEnd"/>
      <w:r>
        <w:rPr>
          <w:color w:val="000000"/>
          <w:sz w:val="28"/>
          <w:szCs w:val="28"/>
          <w:shd w:val="clear" w:color="auto" w:fill="FFFFFF"/>
        </w:rPr>
        <w:t>,</w:t>
      </w:r>
    </w:p>
    <w:p w:rsidR="00535EDA" w:rsidRPr="005F41D3" w:rsidRDefault="00535EDA" w:rsidP="00535EDA">
      <w:pPr>
        <w:tabs>
          <w:tab w:val="left" w:pos="1590"/>
        </w:tabs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ВЄП</w:t>
      </w:r>
      <w:proofErr w:type="gramStart"/>
      <w:r>
        <w:rPr>
          <w:color w:val="000000"/>
          <w:sz w:val="28"/>
          <w:szCs w:val="28"/>
          <w:shd w:val="clear" w:color="auto" w:fill="FFFFFF"/>
        </w:rPr>
        <w:t>1</w:t>
      </w:r>
      <w:proofErr w:type="gramEnd"/>
      <w:r>
        <w:rPr>
          <w:color w:val="000000"/>
          <w:sz w:val="28"/>
          <w:szCs w:val="28"/>
          <w:shd w:val="clear" w:color="auto" w:fill="FFFFFF"/>
        </w:rPr>
        <w:t>, СЄП3. Построить комплексный чертеж этих точек и указать их координаты.</w:t>
      </w:r>
    </w:p>
    <w:p w:rsidR="00535EDA" w:rsidRPr="005F41D3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-1028700</wp:posOffset>
            </wp:positionV>
            <wp:extent cx="3810000" cy="3355340"/>
            <wp:effectExtent l="19050" t="0" r="0" b="0"/>
            <wp:wrapNone/>
            <wp:docPr id="5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355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Решение задачи начинается с того, что по условию принадлежности точки плоскости проекции одна из координат должна быть равна 0.</w:t>
      </w:r>
    </w:p>
    <w:p w:rsidR="00535EDA" w:rsidRDefault="00535EDA" w:rsidP="00535ED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Для точки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А</w:t>
      </w:r>
      <w:proofErr w:type="gramEnd"/>
      <w:r>
        <w:rPr>
          <w:rFonts w:ascii="TimesNewRoman" w:hAnsi="TimesNewRoman" w:cs="TimesNewRoman"/>
          <w:sz w:val="28"/>
          <w:szCs w:val="28"/>
        </w:rPr>
        <w:t>, принадлежащей П2, координата у=0</w:t>
      </w:r>
    </w:p>
    <w:p w:rsidR="00535EDA" w:rsidRDefault="00535EDA" w:rsidP="00535ED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Для точки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В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, принадлежащей П1, координата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>=0</w:t>
      </w:r>
    </w:p>
    <w:p w:rsidR="00535EDA" w:rsidRDefault="00535EDA" w:rsidP="00535ED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Для точки </w:t>
      </w:r>
      <w:r>
        <w:rPr>
          <w:rFonts w:ascii="TimesNewRoman" w:hAnsi="TimesNewRoman" w:cs="TimesNewRoman"/>
          <w:sz w:val="28"/>
          <w:szCs w:val="28"/>
          <w:lang w:val="en-US"/>
        </w:rPr>
        <w:t>C</w:t>
      </w:r>
      <w:r>
        <w:rPr>
          <w:rFonts w:ascii="TimesNewRoman" w:hAnsi="TimesNewRoman" w:cs="TimesNewRoman"/>
          <w:sz w:val="28"/>
          <w:szCs w:val="28"/>
        </w:rPr>
        <w:t>, принадлежащей П</w:t>
      </w:r>
      <w:r w:rsidRPr="005F41D3">
        <w:rPr>
          <w:rFonts w:ascii="TimesNewRoman" w:hAnsi="TimesNewRoman" w:cs="TimesNewRoman"/>
          <w:sz w:val="28"/>
          <w:szCs w:val="28"/>
        </w:rPr>
        <w:t>3</w:t>
      </w:r>
      <w:r>
        <w:rPr>
          <w:rFonts w:ascii="TimesNewRoman" w:hAnsi="TimesNewRoman" w:cs="TimesNewRoman"/>
          <w:sz w:val="28"/>
          <w:szCs w:val="28"/>
        </w:rPr>
        <w:t xml:space="preserve">, координата </w:t>
      </w:r>
      <w:r>
        <w:rPr>
          <w:rFonts w:ascii="TimesNewRoman" w:hAnsi="TimesNewRoman" w:cs="TimesNewRoman"/>
          <w:sz w:val="28"/>
          <w:szCs w:val="28"/>
          <w:lang w:val="en-US"/>
        </w:rPr>
        <w:t>x</w:t>
      </w:r>
      <w:r>
        <w:rPr>
          <w:rFonts w:ascii="TimesNewRoman" w:hAnsi="TimesNewRoman" w:cs="TimesNewRoman"/>
          <w:sz w:val="28"/>
          <w:szCs w:val="28"/>
        </w:rPr>
        <w:t>=0</w:t>
      </w:r>
    </w:p>
    <w:p w:rsidR="00535EDA" w:rsidRDefault="00535EDA" w:rsidP="00535ED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Следовательно, одна из проекций точки, принадлежащей плоскости проекций, лежит на одной из осей</w:t>
      </w:r>
    </w:p>
    <w:p w:rsidR="00535EDA" w:rsidRDefault="00535EDA" w:rsidP="00535EDA">
      <w:pPr>
        <w:autoSpaceDE w:val="0"/>
        <w:autoSpaceDN w:val="0"/>
        <w:adjustRightInd w:val="0"/>
        <w:ind w:left="106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 xml:space="preserve"> Задача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 4</w:t>
      </w:r>
      <w:r>
        <w:rPr>
          <w:rFonts w:ascii="TimesNewRoman" w:hAnsi="TimesNewRoman" w:cs="TimesNewRoman"/>
          <w:sz w:val="28"/>
          <w:szCs w:val="28"/>
        </w:rPr>
        <w:t>.</w:t>
      </w:r>
      <w:r w:rsidRPr="006A3305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>По заданным</w:t>
      </w:r>
      <w:r>
        <w:rPr>
          <w:color w:val="000000"/>
          <w:sz w:val="28"/>
          <w:szCs w:val="28"/>
          <w:shd w:val="clear" w:color="auto" w:fill="FFFFFF"/>
        </w:rPr>
        <w:t xml:space="preserve"> в таблице 3 </w:t>
      </w:r>
      <w:r w:rsidRPr="004B7755">
        <w:rPr>
          <w:color w:val="000000"/>
          <w:sz w:val="28"/>
          <w:szCs w:val="28"/>
          <w:shd w:val="clear" w:color="auto" w:fill="FFFFFF"/>
        </w:rPr>
        <w:t>координатам точек А, В, С,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D, E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определить их расположение в четвертях пространства</w:t>
      </w:r>
      <w:proofErr w:type="gramStart"/>
      <w:r>
        <w:rPr>
          <w:color w:val="000000"/>
          <w:sz w:val="28"/>
          <w:szCs w:val="28"/>
          <w:shd w:val="clear" w:color="auto" w:fill="FFFFFF"/>
        </w:rPr>
        <w:t>.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000000"/>
          <w:sz w:val="28"/>
          <w:szCs w:val="28"/>
          <w:shd w:val="clear" w:color="auto" w:fill="FFFFFF"/>
        </w:rPr>
        <w:t>у</w:t>
      </w:r>
      <w:proofErr w:type="gramEnd"/>
      <w:r>
        <w:rPr>
          <w:color w:val="000000"/>
          <w:sz w:val="28"/>
          <w:szCs w:val="28"/>
          <w:shd w:val="clear" w:color="auto" w:fill="FFFFFF"/>
        </w:rPr>
        <w:t>казать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точки</w:t>
      </w:r>
      <w:r>
        <w:rPr>
          <w:color w:val="000000"/>
          <w:sz w:val="28"/>
          <w:szCs w:val="28"/>
          <w:shd w:val="clear" w:color="auto" w:fill="FFFFFF"/>
        </w:rPr>
        <w:t>,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р</w:t>
      </w:r>
      <w:r>
        <w:rPr>
          <w:color w:val="000000"/>
          <w:sz w:val="28"/>
          <w:szCs w:val="28"/>
          <w:shd w:val="clear" w:color="auto" w:fill="FFFFFF"/>
        </w:rPr>
        <w:t>авноудаленные от плоскостей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 xml:space="preserve"> и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 w:rsidRPr="004B7755">
        <w:rPr>
          <w:color w:val="000000"/>
          <w:sz w:val="28"/>
          <w:szCs w:val="28"/>
          <w:shd w:val="clear" w:color="auto" w:fill="FFFFFF"/>
        </w:rPr>
        <w:t>.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Таблица 3  Координаты точек пространства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82"/>
        <w:gridCol w:w="1582"/>
        <w:gridCol w:w="1581"/>
        <w:gridCol w:w="1581"/>
        <w:gridCol w:w="1500"/>
        <w:gridCol w:w="1436"/>
      </w:tblGrid>
      <w:tr w:rsidR="00535EDA" w:rsidRPr="001B2E9C" w:rsidTr="00E40839">
        <w:tc>
          <w:tcPr>
            <w:tcW w:w="1782" w:type="dxa"/>
            <w:vMerge w:val="restart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680" w:type="dxa"/>
            <w:gridSpan w:val="5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 xml:space="preserve">Значение в </w:t>
            </w:r>
            <w:proofErr w:type="gramStart"/>
            <w:r w:rsidRPr="001B2E9C">
              <w:rPr>
                <w:rFonts w:ascii="TimesNewRoman" w:hAnsi="TimesNewRoman" w:cs="TimesNewRoman"/>
                <w:sz w:val="28"/>
                <w:szCs w:val="28"/>
              </w:rPr>
              <w:t>мм</w:t>
            </w:r>
            <w:proofErr w:type="gramEnd"/>
          </w:p>
        </w:tc>
      </w:tr>
      <w:tr w:rsidR="00535EDA" w:rsidRPr="001B2E9C" w:rsidTr="00E40839">
        <w:tc>
          <w:tcPr>
            <w:tcW w:w="1782" w:type="dxa"/>
            <w:vMerge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5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581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581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500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  <w:tc>
          <w:tcPr>
            <w:tcW w:w="1436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Е</w:t>
            </w:r>
          </w:p>
        </w:tc>
      </w:tr>
      <w:tr w:rsidR="00535EDA" w:rsidRPr="001B2E9C" w:rsidTr="00E40839">
        <w:tc>
          <w:tcPr>
            <w:tcW w:w="17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582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10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30</w:t>
            </w:r>
          </w:p>
        </w:tc>
        <w:tc>
          <w:tcPr>
            <w:tcW w:w="1500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40</w:t>
            </w:r>
          </w:p>
        </w:tc>
        <w:tc>
          <w:tcPr>
            <w:tcW w:w="1436" w:type="dxa"/>
          </w:tcPr>
          <w:p w:rsidR="00535EDA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50</w:t>
            </w:r>
          </w:p>
        </w:tc>
      </w:tr>
      <w:tr w:rsidR="00535EDA" w:rsidRPr="001B2E9C" w:rsidTr="00E40839">
        <w:tc>
          <w:tcPr>
            <w:tcW w:w="17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5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10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-20</w:t>
            </w:r>
          </w:p>
        </w:tc>
        <w:tc>
          <w:tcPr>
            <w:tcW w:w="1500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436" w:type="dxa"/>
          </w:tcPr>
          <w:p w:rsidR="00535EDA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</w:tr>
      <w:tr w:rsidR="00535EDA" w:rsidRPr="001B2E9C" w:rsidTr="00E40839">
        <w:tc>
          <w:tcPr>
            <w:tcW w:w="17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582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500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436" w:type="dxa"/>
          </w:tcPr>
          <w:p w:rsidR="00535EDA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</w:tr>
    </w:tbl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156845</wp:posOffset>
            </wp:positionV>
            <wp:extent cx="3361055" cy="3964305"/>
            <wp:effectExtent l="19050" t="0" r="0" b="0"/>
            <wp:wrapNone/>
            <wp:docPr id="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055" cy="396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Pr="00FF6568" w:rsidRDefault="00535EDA" w:rsidP="00535EDA">
      <w:pPr>
        <w:autoSpaceDE w:val="0"/>
        <w:autoSpaceDN w:val="0"/>
        <w:adjustRightInd w:val="0"/>
        <w:jc w:val="both"/>
        <w:rPr>
          <w:rFonts w:ascii="TimesNewRoman" w:hAnsi="TimesNewRoman" w:cs="TimesNewRoman"/>
          <w:b/>
          <w:i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26670</wp:posOffset>
            </wp:positionH>
            <wp:positionV relativeFrom="paragraph">
              <wp:posOffset>153670</wp:posOffset>
            </wp:positionV>
            <wp:extent cx="3962400" cy="1181100"/>
            <wp:effectExtent l="19050" t="0" r="0" b="0"/>
            <wp:wrapNone/>
            <wp:docPr id="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rFonts w:ascii="TimesNewRoman" w:hAnsi="TimesNewRoman" w:cs="TimesNewRoman"/>
          <w:noProof/>
          <w:sz w:val="28"/>
          <w:szCs w:val="28"/>
        </w:rPr>
        <w:t>Решение задачи начинается с того, что на оси Х откладываются последовательно координаты для точек</w:t>
      </w:r>
      <w:proofErr w:type="gramStart"/>
      <w:r>
        <w:rPr>
          <w:rFonts w:ascii="TimesNewRoman" w:hAnsi="TimesNewRoman" w:cs="TimesNewRoman"/>
          <w:noProof/>
          <w:sz w:val="28"/>
          <w:szCs w:val="28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>А</w:t>
      </w:r>
      <w:proofErr w:type="gramEnd"/>
      <w:r w:rsidRPr="004B7755">
        <w:rPr>
          <w:color w:val="000000"/>
          <w:sz w:val="28"/>
          <w:szCs w:val="28"/>
          <w:shd w:val="clear" w:color="auto" w:fill="FFFFFF"/>
        </w:rPr>
        <w:t>, В, С,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D, E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. После этого перпендикулярно к оси Х проводятся линии связи. 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rStyle w:val="apple-converted-space"/>
          <w:color w:val="000000"/>
          <w:sz w:val="28"/>
          <w:szCs w:val="28"/>
          <w:shd w:val="clear" w:color="auto" w:fill="FFFFFF"/>
        </w:rPr>
        <w:lastRenderedPageBreak/>
        <w:t>1) Для точек с положительными координатами по оси У ( точки</w:t>
      </w:r>
      <w:proofErr w:type="gramStart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А</w:t>
      </w:r>
      <w:proofErr w:type="gramEnd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В) значения откладываются вниз, отмечаются проекции А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В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>. Для точек</w:t>
      </w:r>
      <w:proofErr w:type="gramStart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С</w:t>
      </w:r>
      <w:proofErr w:type="gramEnd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Е, имеющих отрицательные значения по оси У, проекции С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Е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откладываются вверх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2)Для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координат</w:t>
      </w:r>
      <w:r>
        <w:rPr>
          <w:color w:val="000000"/>
          <w:sz w:val="28"/>
          <w:szCs w:val="28"/>
          <w:shd w:val="clear" w:color="auto" w:fill="FFFFFF"/>
          <w:lang w:val="kk-KZ"/>
        </w:rPr>
        <w:t>а</w:t>
      </w:r>
      <w:r>
        <w:rPr>
          <w:color w:val="000000"/>
          <w:sz w:val="28"/>
          <w:szCs w:val="28"/>
          <w:shd w:val="clear" w:color="auto" w:fill="FFFFFF"/>
        </w:rPr>
        <w:t xml:space="preserve"> по оси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равна нулю</w:t>
      </w:r>
      <w:r>
        <w:rPr>
          <w:color w:val="000000"/>
          <w:sz w:val="28"/>
          <w:szCs w:val="28"/>
          <w:shd w:val="clear" w:color="auto" w:fill="FFFFFF"/>
        </w:rPr>
        <w:t xml:space="preserve">, поэтому горизонтальная проекция 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 w:rsidRPr="00DA0BFD">
        <w:rPr>
          <w:color w:val="000000"/>
          <w:sz w:val="28"/>
          <w:szCs w:val="28"/>
          <w:shd w:val="clear" w:color="auto" w:fill="FFFFFF"/>
        </w:rPr>
        <w:t>'</w:t>
      </w:r>
      <w:r>
        <w:rPr>
          <w:color w:val="000000"/>
          <w:sz w:val="28"/>
          <w:szCs w:val="28"/>
          <w:shd w:val="clear" w:color="auto" w:fill="FFFFFF"/>
        </w:rPr>
        <w:t xml:space="preserve"> располагается на оси Х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3) Для построения фронтальных проекций точки А</w:t>
      </w:r>
      <w:proofErr w:type="gramStart"/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положительное значение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откладывается вверх</w:t>
      </w:r>
      <w:r>
        <w:rPr>
          <w:color w:val="000000"/>
          <w:sz w:val="28"/>
          <w:szCs w:val="28"/>
          <w:shd w:val="clear" w:color="auto" w:fill="FFFFFF"/>
        </w:rPr>
        <w:t>. Фронтальные проекции В</w:t>
      </w:r>
      <w:proofErr w:type="gramStart"/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Е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расположены внизу, под осью Х, т.к. значения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 у них отрицательные</w:t>
      </w:r>
    </w:p>
    <w:p w:rsidR="00535EDA" w:rsidRPr="004847BF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4) Для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, у которой проекция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равна нулю, фронтальная проекция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лежит на оси Х, т.е. будет совпадать с проекцией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proofErr w:type="gramEnd"/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Таким образом, точка 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лежит на оси Х</w:t>
      </w:r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847BF">
        <w:rPr>
          <w:color w:val="000000"/>
          <w:sz w:val="28"/>
          <w:szCs w:val="28"/>
          <w:shd w:val="clear" w:color="auto" w:fill="FFFFFF"/>
        </w:rPr>
        <w:t>5)</w:t>
      </w:r>
      <w:r>
        <w:rPr>
          <w:color w:val="000000"/>
          <w:sz w:val="28"/>
          <w:szCs w:val="28"/>
          <w:shd w:val="clear" w:color="auto" w:fill="FFFFFF"/>
        </w:rPr>
        <w:t xml:space="preserve"> Условием равной удаленности точки от плоскостей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 xml:space="preserve"> и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будут одинаковые координаты по осям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>. Это условие соблюдается для точек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А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Е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6) Принадлежность точек к четвертям пространства определяется согласно таблице 4.</w:t>
      </w:r>
    </w:p>
    <w:p w:rsidR="00535EDA" w:rsidRP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Pr="008E3371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Таблица 4 Значения по осям Х</w:t>
      </w:r>
      <w:proofErr w:type="gramStart"/>
      <w:r>
        <w:rPr>
          <w:color w:val="000000"/>
          <w:sz w:val="28"/>
          <w:szCs w:val="28"/>
          <w:shd w:val="clear" w:color="auto" w:fill="FFFFFF"/>
        </w:rPr>
        <w:t>,У</w:t>
      </w:r>
      <w:proofErr w:type="gramEnd"/>
      <w:r>
        <w:rPr>
          <w:color w:val="000000"/>
          <w:sz w:val="28"/>
          <w:szCs w:val="28"/>
          <w:shd w:val="clear" w:color="auto" w:fill="FFFFFF"/>
        </w:rPr>
        <w:t>,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для точек в различных четвертях пространства</w:t>
      </w:r>
    </w:p>
    <w:p w:rsidR="00535EDA" w:rsidRPr="008E3371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2"/>
        <w:gridCol w:w="2393"/>
        <w:gridCol w:w="2393"/>
      </w:tblGrid>
      <w:tr w:rsidR="00535EDA" w:rsidRPr="00D35728" w:rsidTr="00E40839">
        <w:tc>
          <w:tcPr>
            <w:tcW w:w="2392" w:type="dxa"/>
            <w:vMerge w:val="restart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Четверти пространства</w:t>
            </w:r>
          </w:p>
        </w:tc>
        <w:tc>
          <w:tcPr>
            <w:tcW w:w="7178" w:type="dxa"/>
            <w:gridSpan w:val="3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Значения по осям</w:t>
            </w:r>
          </w:p>
        </w:tc>
      </w:tr>
      <w:tr w:rsidR="00535EDA" w:rsidRPr="00D35728" w:rsidTr="00E40839">
        <w:tc>
          <w:tcPr>
            <w:tcW w:w="2392" w:type="dxa"/>
            <w:vMerge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х</w:t>
            </w:r>
            <w:proofErr w:type="spellEnd"/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у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z</w:t>
            </w:r>
          </w:p>
        </w:tc>
      </w:tr>
      <w:tr w:rsidR="00535EDA" w:rsidRPr="00D35728" w:rsidTr="00E40839"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</w:t>
            </w: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</w:tr>
      <w:tr w:rsidR="00535EDA" w:rsidRPr="00D35728" w:rsidTr="00E40839"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II</w:t>
            </w: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</w:tr>
      <w:tr w:rsidR="00535EDA" w:rsidRPr="00D35728" w:rsidTr="00E40839"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III</w:t>
            </w: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</w:tr>
      <w:tr w:rsidR="00535EDA" w:rsidRPr="00D35728" w:rsidTr="00E40839"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IV</w:t>
            </w: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</w:tr>
    </w:tbl>
    <w:p w:rsidR="00535EDA" w:rsidRPr="00F71579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Pr="004847BF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254491" w:rsidRDefault="00254491"/>
    <w:sectPr w:rsidR="00254491" w:rsidSect="00254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15AAC"/>
    <w:multiLevelType w:val="hybridMultilevel"/>
    <w:tmpl w:val="67686E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9B26F8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DD7893"/>
    <w:multiLevelType w:val="hybridMultilevel"/>
    <w:tmpl w:val="4A0C32D8"/>
    <w:lvl w:ilvl="0" w:tplc="A390395E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5BCD1945"/>
    <w:multiLevelType w:val="hybridMultilevel"/>
    <w:tmpl w:val="3B663BEA"/>
    <w:lvl w:ilvl="0" w:tplc="D56AD5D4">
      <w:start w:val="1"/>
      <w:numFmt w:val="decimal"/>
      <w:lvlText w:val="%1)"/>
      <w:lvlJc w:val="left"/>
      <w:pPr>
        <w:ind w:left="1069" w:hanging="360"/>
      </w:pPr>
      <w:rPr>
        <w:rFonts w:ascii="TimesNewRoman" w:eastAsia="Times New Roman" w:hAnsi="TimesNewRoman" w:cs="TimesNew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535EDA"/>
    <w:rsid w:val="00254491"/>
    <w:rsid w:val="00535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535ED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717</Words>
  <Characters>4093</Characters>
  <Application>Microsoft Office Word</Application>
  <DocSecurity>0</DocSecurity>
  <Lines>34</Lines>
  <Paragraphs>9</Paragraphs>
  <ScaleCrop>false</ScaleCrop>
  <Company/>
  <LinksUpToDate>false</LinksUpToDate>
  <CharactersWithSpaces>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Lkamenskikh</dc:creator>
  <cp:lastModifiedBy>Lkamenskikh</cp:lastModifiedBy>
  <cp:revision>1</cp:revision>
  <dcterms:created xsi:type="dcterms:W3CDTF">2016-09-15T09:11:00Z</dcterms:created>
  <dcterms:modified xsi:type="dcterms:W3CDTF">2016-09-15T09:12:00Z</dcterms:modified>
</cp:coreProperties>
</file>